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A6" w:rsidRDefault="004663A6" w:rsidP="004663A6">
      <w:r>
        <w:rPr>
          <w:noProof/>
          <w:lang w:eastAsia="pl-PL"/>
        </w:rPr>
        <w:drawing>
          <wp:inline distT="0" distB="0" distL="0" distR="0">
            <wp:extent cx="5760720" cy="768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acje2020_adwords-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3A6" w:rsidRDefault="004663A6" w:rsidP="004663A6"/>
    <w:p w:rsidR="004663A6" w:rsidRDefault="004663A6" w:rsidP="004663A6"/>
    <w:p w:rsidR="00081629" w:rsidRDefault="00081629" w:rsidP="00081629">
      <w:pPr>
        <w:rPr>
          <w:b/>
          <w:bCs/>
        </w:rPr>
      </w:pPr>
      <w:r>
        <w:rPr>
          <w:b/>
          <w:bCs/>
        </w:rPr>
        <w:t xml:space="preserve">International Trade Fair for </w:t>
      </w:r>
      <w:proofErr w:type="spellStart"/>
      <w:r>
        <w:rPr>
          <w:b/>
          <w:bCs/>
        </w:rPr>
        <w:t>Installations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Equipment</w:t>
      </w:r>
      <w:proofErr w:type="spellEnd"/>
      <w:r>
        <w:rPr>
          <w:b/>
          <w:bCs/>
        </w:rPr>
        <w:t xml:space="preserve"> </w:t>
      </w:r>
    </w:p>
    <w:p w:rsidR="00081629" w:rsidRDefault="00081629" w:rsidP="00081629"/>
    <w:p w:rsidR="00081629" w:rsidRDefault="00081629" w:rsidP="00081629">
      <w:proofErr w:type="spellStart"/>
      <w:r>
        <w:t>After</w:t>
      </w:r>
      <w:proofErr w:type="spellEnd"/>
      <w:r>
        <w:t xml:space="preserve"> </w:t>
      </w:r>
      <w:proofErr w:type="spellStart"/>
      <w:r>
        <w:t>thorough</w:t>
      </w:r>
      <w:proofErr w:type="spellEnd"/>
      <w:r>
        <w:t xml:space="preserve"> </w:t>
      </w:r>
      <w:proofErr w:type="spellStart"/>
      <w:r>
        <w:t>consultations</w:t>
      </w:r>
      <w:proofErr w:type="spellEnd"/>
      <w:r>
        <w:t xml:space="preserve"> with the </w:t>
      </w:r>
      <w:proofErr w:type="spellStart"/>
      <w:r>
        <w:t>exhibitors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due</w:t>
      </w:r>
      <w:proofErr w:type="spellEnd"/>
      <w:r>
        <w:t xml:space="preserve"> to the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coronavirus</w:t>
      </w:r>
      <w:proofErr w:type="spellEnd"/>
      <w:r>
        <w:t xml:space="preserve"> in Poland and </w:t>
      </w:r>
      <w:proofErr w:type="spellStart"/>
      <w:r>
        <w:t>worldwide</w:t>
      </w:r>
      <w:proofErr w:type="spellEnd"/>
      <w:r>
        <w:t xml:space="preserve">, the Management Board of Grupa MTP, in </w:t>
      </w:r>
      <w:proofErr w:type="spellStart"/>
      <w:r>
        <w:t>accordance</w:t>
      </w:r>
      <w:proofErr w:type="spellEnd"/>
      <w:r>
        <w:t xml:space="preserve"> with the </w:t>
      </w:r>
      <w:proofErr w:type="spellStart"/>
      <w:r>
        <w:t>guidelines</w:t>
      </w:r>
      <w:proofErr w:type="spellEnd"/>
      <w:r>
        <w:t xml:space="preserve"> of the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Inspector</w:t>
      </w:r>
      <w:proofErr w:type="spellEnd"/>
      <w:r>
        <w:t xml:space="preserve">, the World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and the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by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postpone</w:t>
      </w:r>
      <w:proofErr w:type="spellEnd"/>
      <w:r>
        <w:t xml:space="preserve"> the International Trade Fair for </w:t>
      </w:r>
      <w:proofErr w:type="spellStart"/>
      <w:r>
        <w:t>Installations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INSTALACJE </w:t>
      </w:r>
      <w:proofErr w:type="spellStart"/>
      <w:r>
        <w:t>until</w:t>
      </w:r>
      <w:proofErr w:type="spellEnd"/>
      <w:r>
        <w:t xml:space="preserve"> </w:t>
      </w:r>
      <w:bookmarkStart w:id="0" w:name="_GoBack"/>
      <w:r w:rsidRPr="00081629">
        <w:rPr>
          <w:b/>
        </w:rPr>
        <w:t xml:space="preserve">18-20 </w:t>
      </w:r>
      <w:proofErr w:type="spellStart"/>
      <w:r w:rsidRPr="00081629">
        <w:rPr>
          <w:b/>
        </w:rPr>
        <w:t>November</w:t>
      </w:r>
      <w:proofErr w:type="spellEnd"/>
      <w:r w:rsidRPr="00081629">
        <w:rPr>
          <w:b/>
        </w:rPr>
        <w:t xml:space="preserve"> 2020</w:t>
      </w:r>
      <w:bookmarkEnd w:id="0"/>
      <w:r>
        <w:t>.</w:t>
      </w:r>
    </w:p>
    <w:p w:rsidR="00081629" w:rsidRDefault="00081629" w:rsidP="00081629"/>
    <w:p w:rsidR="00081629" w:rsidRDefault="00081629" w:rsidP="00081629">
      <w:r>
        <w:t xml:space="preserve">It was not </w:t>
      </w:r>
      <w:proofErr w:type="spellStart"/>
      <w:r>
        <w:t>an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for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we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hard for the </w:t>
      </w:r>
      <w:proofErr w:type="spellStart"/>
      <w:r>
        <w:t>success</w:t>
      </w:r>
      <w:proofErr w:type="spellEnd"/>
      <w:r>
        <w:t xml:space="preserve"> of the </w:t>
      </w:r>
      <w:proofErr w:type="spellStart"/>
      <w:r>
        <w:t>event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convinced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joint </w:t>
      </w:r>
      <w:proofErr w:type="spellStart"/>
      <w:r>
        <w:t>effort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in </w:t>
      </w:r>
      <w:proofErr w:type="spellStart"/>
      <w:r>
        <w:t>vain</w:t>
      </w:r>
      <w:proofErr w:type="spellEnd"/>
      <w:r>
        <w:t xml:space="preserve">; on the </w:t>
      </w:r>
      <w:proofErr w:type="spellStart"/>
      <w:r>
        <w:t>contrary</w:t>
      </w:r>
      <w:proofErr w:type="spellEnd"/>
      <w:r>
        <w:t xml:space="preserve">,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the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fair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bigger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and </w:t>
      </w:r>
      <w:proofErr w:type="spellStart"/>
      <w:r>
        <w:t>valuable</w:t>
      </w:r>
      <w:proofErr w:type="spellEnd"/>
      <w:r>
        <w:t xml:space="preserve"> business </w:t>
      </w:r>
      <w:proofErr w:type="spellStart"/>
      <w:r>
        <w:t>event</w:t>
      </w:r>
      <w:proofErr w:type="spellEnd"/>
      <w:r>
        <w:t xml:space="preserve">. We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the </w:t>
      </w:r>
      <w:proofErr w:type="spellStart"/>
      <w:r>
        <w:t>the</w:t>
      </w:r>
      <w:proofErr w:type="spellEnd"/>
      <w:r>
        <w:t xml:space="preserve"> International Trade Fair for </w:t>
      </w:r>
      <w:proofErr w:type="spellStart"/>
      <w:r>
        <w:t>Installations</w:t>
      </w:r>
      <w:proofErr w:type="spellEnd"/>
      <w:r>
        <w:t xml:space="preserve"> and </w:t>
      </w:r>
      <w:proofErr w:type="spellStart"/>
      <w:r>
        <w:t>Equipment</w:t>
      </w:r>
      <w:proofErr w:type="spellEnd"/>
      <w:r>
        <w:t xml:space="preserve"> INSTALACJE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calendars</w:t>
      </w:r>
      <w:proofErr w:type="spellEnd"/>
      <w:r>
        <w:t xml:space="preserve"> and </w:t>
      </w:r>
      <w:proofErr w:type="spellStart"/>
      <w:r>
        <w:t>meet</w:t>
      </w:r>
      <w:proofErr w:type="spellEnd"/>
      <w:r>
        <w:t xml:space="preserve"> with </w:t>
      </w:r>
      <w:proofErr w:type="spellStart"/>
      <w:r>
        <w:t>us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most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:rsidR="00081629" w:rsidRDefault="00081629" w:rsidP="00081629"/>
    <w:sectPr w:rsidR="0008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6"/>
    <w:rsid w:val="00081629"/>
    <w:rsid w:val="001A14A8"/>
    <w:rsid w:val="004239EB"/>
    <w:rsid w:val="004663A6"/>
    <w:rsid w:val="00954D43"/>
    <w:rsid w:val="009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3A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63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Milecka-Borowiak</dc:creator>
  <cp:lastModifiedBy>Katarzyna Milecka-Borowiak</cp:lastModifiedBy>
  <cp:revision>2</cp:revision>
  <dcterms:created xsi:type="dcterms:W3CDTF">2020-03-10T16:37:00Z</dcterms:created>
  <dcterms:modified xsi:type="dcterms:W3CDTF">2020-03-10T16:37:00Z</dcterms:modified>
</cp:coreProperties>
</file>